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7BD41" w14:textId="77777777" w:rsidR="007429B1" w:rsidRPr="007429B1" w:rsidRDefault="007429B1" w:rsidP="007429B1">
      <w:pPr>
        <w:spacing w:after="0"/>
        <w:ind w:hanging="284"/>
        <w:jc w:val="center"/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</w:pPr>
      <w:r w:rsidRPr="007429B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ส่วนที่ 3 </w:t>
      </w:r>
    </w:p>
    <w:p w14:paraId="4A146CE2" w14:textId="77777777" w:rsidR="007429B1" w:rsidRPr="007429B1" w:rsidRDefault="007429B1" w:rsidP="007429B1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429B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การนำแผนพัฒนาท้องถิ่นไปสู่การปฏิบัติ</w:t>
      </w:r>
    </w:p>
    <w:p w14:paraId="0CA20720" w14:textId="77777777" w:rsidR="007429B1" w:rsidRPr="007429B1" w:rsidRDefault="007429B1" w:rsidP="007429B1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429B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3.1 ยุทธศาสตร์การพัฒนาท้องถิ่นและยุทธศาสตร์ระดับมหาภาคเพื่อนำไปสู่การปฏิบัติ</w:t>
      </w:r>
    </w:p>
    <w:tbl>
      <w:tblPr>
        <w:tblStyle w:val="1"/>
        <w:tblW w:w="15735" w:type="dxa"/>
        <w:tblInd w:w="-714" w:type="dxa"/>
        <w:tblLook w:val="04A0" w:firstRow="1" w:lastRow="0" w:firstColumn="1" w:lastColumn="0" w:noHBand="0" w:noVBand="1"/>
      </w:tblPr>
      <w:tblGrid>
        <w:gridCol w:w="283"/>
        <w:gridCol w:w="142"/>
        <w:gridCol w:w="426"/>
        <w:gridCol w:w="1843"/>
        <w:gridCol w:w="283"/>
        <w:gridCol w:w="1701"/>
        <w:gridCol w:w="219"/>
        <w:gridCol w:w="915"/>
        <w:gridCol w:w="284"/>
        <w:gridCol w:w="1417"/>
        <w:gridCol w:w="174"/>
        <w:gridCol w:w="1527"/>
        <w:gridCol w:w="1418"/>
        <w:gridCol w:w="425"/>
        <w:gridCol w:w="2126"/>
        <w:gridCol w:w="142"/>
        <w:gridCol w:w="1276"/>
        <w:gridCol w:w="142"/>
        <w:gridCol w:w="992"/>
      </w:tblGrid>
      <w:tr w:rsidR="007429B1" w:rsidRPr="007429B1" w14:paraId="3A1318B1" w14:textId="77777777" w:rsidTr="00B24DC0">
        <w:tc>
          <w:tcPr>
            <w:tcW w:w="425" w:type="dxa"/>
            <w:gridSpan w:val="2"/>
          </w:tcPr>
          <w:p w14:paraId="3EF8151E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2269" w:type="dxa"/>
            <w:gridSpan w:val="2"/>
          </w:tcPr>
          <w:p w14:paraId="4E4EE61B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ยุทธศาสตร์ชาติ 20 ปี</w:t>
            </w:r>
          </w:p>
        </w:tc>
        <w:tc>
          <w:tcPr>
            <w:tcW w:w="1984" w:type="dxa"/>
            <w:gridSpan w:val="2"/>
          </w:tcPr>
          <w:p w14:paraId="43DE7B37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แผนพัฒนาเศรษฐกิจและสังคมแห่งชาติ ฉบับที่ 13</w:t>
            </w:r>
          </w:p>
        </w:tc>
        <w:tc>
          <w:tcPr>
            <w:tcW w:w="1134" w:type="dxa"/>
            <w:gridSpan w:val="2"/>
          </w:tcPr>
          <w:p w14:paraId="4929CBEA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SDGs</w:t>
            </w:r>
          </w:p>
        </w:tc>
        <w:tc>
          <w:tcPr>
            <w:tcW w:w="1701" w:type="dxa"/>
            <w:gridSpan w:val="2"/>
          </w:tcPr>
          <w:p w14:paraId="6380AF2A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ยุทธศาสตร์จังหวัด</w:t>
            </w:r>
          </w:p>
        </w:tc>
        <w:tc>
          <w:tcPr>
            <w:tcW w:w="1701" w:type="dxa"/>
            <w:gridSpan w:val="2"/>
          </w:tcPr>
          <w:p w14:paraId="5ACCD252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ยุทธศาสตร์การพัฒนาขององค์กรปกครองส่วนท้องถิ่นในเขตจังหวัด</w:t>
            </w:r>
          </w:p>
        </w:tc>
        <w:tc>
          <w:tcPr>
            <w:tcW w:w="1418" w:type="dxa"/>
          </w:tcPr>
          <w:p w14:paraId="7EAD7B7C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  <w:p w14:paraId="6067533C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(อปท.)</w:t>
            </w:r>
          </w:p>
        </w:tc>
        <w:tc>
          <w:tcPr>
            <w:tcW w:w="2693" w:type="dxa"/>
            <w:gridSpan w:val="3"/>
          </w:tcPr>
          <w:p w14:paraId="76F10321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1418" w:type="dxa"/>
            <w:gridSpan w:val="2"/>
          </w:tcPr>
          <w:p w14:paraId="1711FD21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992" w:type="dxa"/>
          </w:tcPr>
          <w:p w14:paraId="2828A372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หน่วยงานรับผิดชอบหลัก</w:t>
            </w:r>
          </w:p>
        </w:tc>
      </w:tr>
      <w:tr w:rsidR="007429B1" w:rsidRPr="007429B1" w14:paraId="35EAD375" w14:textId="77777777" w:rsidTr="00B24DC0">
        <w:trPr>
          <w:trHeight w:val="1665"/>
        </w:trPr>
        <w:tc>
          <w:tcPr>
            <w:tcW w:w="425" w:type="dxa"/>
            <w:gridSpan w:val="2"/>
            <w:vMerge w:val="restart"/>
          </w:tcPr>
          <w:p w14:paraId="09A714B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269" w:type="dxa"/>
            <w:gridSpan w:val="2"/>
            <w:vMerge w:val="restart"/>
          </w:tcPr>
          <w:p w14:paraId="69D1B4B2" w14:textId="77777777" w:rsidR="007429B1" w:rsidRPr="007429B1" w:rsidRDefault="007429B1" w:rsidP="007429B1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  <w:t>ยุทธศาสตร์ที่ 3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2D0E0E2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การพัฒนาและเสริมสร้างศักยภาพคน  </w:t>
            </w:r>
          </w:p>
        </w:tc>
        <w:tc>
          <w:tcPr>
            <w:tcW w:w="1984" w:type="dxa"/>
            <w:gridSpan w:val="2"/>
            <w:vMerge w:val="restart"/>
          </w:tcPr>
          <w:p w14:paraId="0F426AFB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หมุดหมายที่ 12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ไทยมีกำลังคนสมรรถนะสูง มุ่งเรียนรู้อย่างต่อเนื่อง ตอบโจทย์การพัฒนาแห่งอนาคต</w:t>
            </w:r>
            <w:r w:rsidRPr="007429B1">
              <w:rPr>
                <w:rFonts w:ascii="TH SarabunIT๙" w:hAnsi="TH SarabunIT๙" w:cs="TH SarabunIT๙"/>
                <w:sz w:val="24"/>
                <w:szCs w:val="24"/>
              </w:rPr>
              <w:t xml:space="preserve">   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หมุดหมายที่ 4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ไทยเป็นศูนย์กลางทางการแพทย์และสุขภาพมูลค่าสูง</w:t>
            </w:r>
          </w:p>
          <w:p w14:paraId="020ECD1E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หมุดหมายที่ 8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ไทยมีพื้นที่และเมืองอัจฉริยะที่น่าอยู่ ปลอดภัย เติบโตได้อย่างยั่งยืน</w:t>
            </w:r>
          </w:p>
          <w:p w14:paraId="0CDFB8A4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7DBB1CA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เป้าหมายที่ 3</w:t>
            </w:r>
          </w:p>
          <w:p w14:paraId="0E4748E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5FC424B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02C1BB8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5D4305B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เป้าหมายที่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4</w:t>
            </w:r>
          </w:p>
          <w:p w14:paraId="6F3F7D7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71BC7D3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671BA78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เป้าหมายที่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8</w:t>
            </w:r>
          </w:p>
          <w:p w14:paraId="2AF6C11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575A10B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ยุทธศาสตร์ที่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</w:rPr>
              <w:t>1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353FAD9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การพัฒนาคุณภาพคนและสังคม</w:t>
            </w:r>
          </w:p>
          <w:p w14:paraId="66F28E4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ยุทธศาสตร์ที่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</w:rPr>
              <w:t>3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02485A1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การพัฒนาเมืองและชุมชน</w:t>
            </w:r>
          </w:p>
          <w:p w14:paraId="2CB5BFB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.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6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การ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เสริมสร้างสุขภาวะ</w:t>
            </w:r>
          </w:p>
          <w:p w14:paraId="538967C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595F8EB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41F2F69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 3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การพัฒนาการศึกษา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และศักยภาพพลเมือง </w:t>
            </w:r>
          </w:p>
          <w:p w14:paraId="20EBFA1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ยุทธศาสตร์ที่ 6 </w:t>
            </w:r>
          </w:p>
          <w:p w14:paraId="08A3B852" w14:textId="77777777" w:rsid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การเสริมสร้างสุขภาวะ</w:t>
            </w:r>
          </w:p>
          <w:p w14:paraId="1687159D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E3C5956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ADE7B4D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E463D9B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89EE696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12BE8C2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8D90CC6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B2D5FF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41BC786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18C6DCD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ADA30A3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9D811C8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8AC9C04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1BC468A" w14:textId="77777777" w:rsid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43F01E9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8370134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2B054CB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0B6E23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FFF2E1B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F7731E8" w14:textId="77777777" w:rsid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C4CFBB2" w14:textId="77777777" w:rsidR="005C777E" w:rsidRP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B2B0FFF" w14:textId="77777777" w:rsidR="005C777E" w:rsidRDefault="005C777E" w:rsidP="005C777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7E542E2" w14:textId="6E119442" w:rsidR="005C777E" w:rsidRPr="005C777E" w:rsidRDefault="005C777E" w:rsidP="005C777E">
            <w:pPr>
              <w:tabs>
                <w:tab w:val="left" w:pos="132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1418" w:type="dxa"/>
            <w:vMerge w:val="restart"/>
          </w:tcPr>
          <w:p w14:paraId="5143905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ยุทธศาสตร์ที่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</w:rPr>
              <w:t>1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 </w:t>
            </w:r>
          </w:p>
          <w:p w14:paraId="2806762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การพัฒนามนุษย์และสังคมให้มีคุณภาพ </w:t>
            </w:r>
            <w:r w:rsidRPr="007429B1">
              <w:rPr>
                <w:rFonts w:ascii="TH SarabunIT๙" w:hAnsi="TH SarabunIT๙" w:cs="TH SarabunIT๙"/>
                <w:sz w:val="24"/>
                <w:szCs w:val="24"/>
              </w:rPr>
              <w:t xml:space="preserve">              </w:t>
            </w:r>
          </w:p>
        </w:tc>
        <w:tc>
          <w:tcPr>
            <w:tcW w:w="2693" w:type="dxa"/>
            <w:gridSpan w:val="3"/>
          </w:tcPr>
          <w:p w14:paraId="1AEFE115" w14:textId="77777777" w:rsidR="007429B1" w:rsidRPr="007429B1" w:rsidRDefault="007429B1" w:rsidP="007429B1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- ส่งเสริมสนับสนุนการงานด้านการศึกษาทั้งในและนอกระบบควบคุมทุกช่วงวัย</w:t>
            </w:r>
          </w:p>
          <w:p w14:paraId="7F9AA277" w14:textId="77777777" w:rsidR="007429B1" w:rsidRPr="007429B1" w:rsidRDefault="007429B1" w:rsidP="007429B1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A57A624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การศึกษา</w:t>
            </w:r>
          </w:p>
        </w:tc>
        <w:tc>
          <w:tcPr>
            <w:tcW w:w="992" w:type="dxa"/>
          </w:tcPr>
          <w:p w14:paraId="3F8D971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กอง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การศึกษา</w:t>
            </w:r>
          </w:p>
        </w:tc>
      </w:tr>
      <w:tr w:rsidR="007429B1" w:rsidRPr="007429B1" w14:paraId="4828B22E" w14:textId="77777777" w:rsidTr="00B24DC0">
        <w:trPr>
          <w:trHeight w:val="1590"/>
        </w:trPr>
        <w:tc>
          <w:tcPr>
            <w:tcW w:w="425" w:type="dxa"/>
            <w:gridSpan w:val="2"/>
            <w:vMerge/>
          </w:tcPr>
          <w:p w14:paraId="0CBEF18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9" w:type="dxa"/>
            <w:gridSpan w:val="2"/>
            <w:vMerge/>
          </w:tcPr>
          <w:p w14:paraId="14442FC5" w14:textId="77777777" w:rsidR="007429B1" w:rsidRPr="007429B1" w:rsidRDefault="007429B1" w:rsidP="007429B1">
            <w:pPr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1984" w:type="dxa"/>
            <w:gridSpan w:val="2"/>
            <w:vMerge/>
          </w:tcPr>
          <w:p w14:paraId="16E951BD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gridSpan w:val="2"/>
            <w:vMerge/>
          </w:tcPr>
          <w:p w14:paraId="0FF189D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1701" w:type="dxa"/>
            <w:gridSpan w:val="2"/>
            <w:vMerge/>
          </w:tcPr>
          <w:p w14:paraId="4041D03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1701" w:type="dxa"/>
            <w:gridSpan w:val="2"/>
            <w:vMerge/>
          </w:tcPr>
          <w:p w14:paraId="37DD1F3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1418" w:type="dxa"/>
            <w:vMerge/>
          </w:tcPr>
          <w:p w14:paraId="3903C0B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</w:p>
        </w:tc>
        <w:tc>
          <w:tcPr>
            <w:tcW w:w="2693" w:type="dxa"/>
            <w:gridSpan w:val="3"/>
          </w:tcPr>
          <w:p w14:paraId="60054C13" w14:textId="77777777" w:rsidR="007429B1" w:rsidRPr="007429B1" w:rsidRDefault="007429B1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  <w:p w14:paraId="4644710F" w14:textId="77777777" w:rsidR="007429B1" w:rsidRPr="007429B1" w:rsidRDefault="007429B1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</w:tcPr>
          <w:p w14:paraId="4AB2257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สังคมสงเคราะห์</w:t>
            </w:r>
          </w:p>
        </w:tc>
        <w:tc>
          <w:tcPr>
            <w:tcW w:w="992" w:type="dxa"/>
          </w:tcPr>
          <w:p w14:paraId="2F5417FB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7429B1" w:rsidRPr="007429B1" w14:paraId="48C53918" w14:textId="77777777" w:rsidTr="00B24DC0">
        <w:tc>
          <w:tcPr>
            <w:tcW w:w="425" w:type="dxa"/>
            <w:gridSpan w:val="2"/>
            <w:vMerge/>
          </w:tcPr>
          <w:p w14:paraId="5C4858D0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</w:tcPr>
          <w:p w14:paraId="5E84160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14:paraId="0C4EDF8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48E2A3C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39B1B95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721F692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A132D9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14:paraId="0CC86A33" w14:textId="77777777" w:rsidR="007429B1" w:rsidRPr="007429B1" w:rsidRDefault="007429B1" w:rsidP="007429B1">
            <w:pPr>
              <w:tabs>
                <w:tab w:val="left" w:pos="597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ส่งเสริมอนุรักษ์สืบสาน</w:t>
            </w:r>
            <w:proofErr w:type="spellStart"/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ศิลป</w:t>
            </w:r>
            <w:proofErr w:type="spellEnd"/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วัฒนธรรม ประเพณีและภูมิปัญญาท้องถิ่น</w:t>
            </w:r>
          </w:p>
          <w:p w14:paraId="7F9EDB6C" w14:textId="77777777" w:rsidR="007429B1" w:rsidRPr="007429B1" w:rsidRDefault="007429B1" w:rsidP="007429B1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- ส่งเสริมสนับสนุนการกีฬาและอุปกรณ์เพื่อออกกำลังกาย</w:t>
            </w:r>
          </w:p>
          <w:p w14:paraId="0C54C795" w14:textId="77777777" w:rsidR="007429B1" w:rsidRPr="007429B1" w:rsidRDefault="007429B1" w:rsidP="007429B1">
            <w:pPr>
              <w:tabs>
                <w:tab w:val="left" w:pos="597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B7950A8" w14:textId="77777777" w:rsidR="007429B1" w:rsidRPr="007429B1" w:rsidRDefault="007429B1" w:rsidP="007429B1">
            <w:pPr>
              <w:tabs>
                <w:tab w:val="left" w:pos="5970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</w:tcPr>
          <w:p w14:paraId="6818195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การศาสนาวัฒนธรรม และนันทนาการ</w:t>
            </w:r>
          </w:p>
          <w:p w14:paraId="7F91166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C15CB5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B273CCB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5B5436C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กองการศึกษา</w:t>
            </w:r>
          </w:p>
        </w:tc>
      </w:tr>
      <w:tr w:rsidR="007429B1" w:rsidRPr="007429B1" w14:paraId="55A8F039" w14:textId="77777777" w:rsidTr="00B24DC0">
        <w:tc>
          <w:tcPr>
            <w:tcW w:w="425" w:type="dxa"/>
            <w:gridSpan w:val="2"/>
            <w:vMerge/>
          </w:tcPr>
          <w:p w14:paraId="512C2349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vMerge/>
          </w:tcPr>
          <w:p w14:paraId="255291F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14:paraId="6BB79B6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14:paraId="7DD0DDD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50DB2F7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03B992A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13C962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14:paraId="0C59C69E" w14:textId="77777777" w:rsidR="007429B1" w:rsidRPr="007429B1" w:rsidRDefault="007429B1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  <w:p w14:paraId="10A62C2F" w14:textId="2D8D041C" w:rsidR="007429B1" w:rsidRDefault="007429B1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15E370E1" w14:textId="77777777" w:rsidR="005C777E" w:rsidRPr="007429B1" w:rsidRDefault="005C777E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 w:hint="cs"/>
                <w:sz w:val="24"/>
                <w:szCs w:val="24"/>
              </w:rPr>
            </w:pPr>
          </w:p>
          <w:p w14:paraId="51F9AF76" w14:textId="77777777" w:rsidR="007429B1" w:rsidRPr="007429B1" w:rsidRDefault="007429B1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72CD1808" w14:textId="77777777" w:rsidR="007429B1" w:rsidRPr="007429B1" w:rsidRDefault="007429B1" w:rsidP="007429B1">
            <w:pPr>
              <w:tabs>
                <w:tab w:val="left" w:pos="1320"/>
              </w:tabs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</w:tcPr>
          <w:p w14:paraId="411FE6C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สาธารณสุข</w:t>
            </w:r>
          </w:p>
          <w:p w14:paraId="7FE4AA6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26AB41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28AF14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757095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210EF3B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7429B1" w:rsidRPr="007429B1" w14:paraId="1B799460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</w:tcPr>
          <w:p w14:paraId="4D14A9C0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126" w:type="dxa"/>
            <w:gridSpan w:val="2"/>
          </w:tcPr>
          <w:p w14:paraId="2CC10BEF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ยุทธศาสตร์ชาติ 20 ปี</w:t>
            </w:r>
          </w:p>
        </w:tc>
        <w:tc>
          <w:tcPr>
            <w:tcW w:w="1920" w:type="dxa"/>
            <w:gridSpan w:val="2"/>
          </w:tcPr>
          <w:p w14:paraId="04F399DB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แผนพัฒนาเศรษฐกิจและสังคมแห่งชาติ ฉบับที่ 13</w:t>
            </w:r>
          </w:p>
        </w:tc>
        <w:tc>
          <w:tcPr>
            <w:tcW w:w="1199" w:type="dxa"/>
            <w:gridSpan w:val="2"/>
          </w:tcPr>
          <w:p w14:paraId="10622BB8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SDGs</w:t>
            </w:r>
          </w:p>
        </w:tc>
        <w:tc>
          <w:tcPr>
            <w:tcW w:w="1591" w:type="dxa"/>
            <w:gridSpan w:val="2"/>
          </w:tcPr>
          <w:p w14:paraId="2133FE6C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ยุทธศาสตร์จังหวัด</w:t>
            </w:r>
          </w:p>
        </w:tc>
        <w:tc>
          <w:tcPr>
            <w:tcW w:w="1527" w:type="dxa"/>
          </w:tcPr>
          <w:p w14:paraId="62B44123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ยุทธศาสตร์การพัฒนาขององค์กรปกครองส่วนท้องถิ่นในเขตจังหวัด</w:t>
            </w:r>
          </w:p>
        </w:tc>
        <w:tc>
          <w:tcPr>
            <w:tcW w:w="1843" w:type="dxa"/>
            <w:gridSpan w:val="2"/>
          </w:tcPr>
          <w:p w14:paraId="3833B5A1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  <w:p w14:paraId="32CBBA21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(อปท.)</w:t>
            </w:r>
          </w:p>
        </w:tc>
        <w:tc>
          <w:tcPr>
            <w:tcW w:w="2126" w:type="dxa"/>
          </w:tcPr>
          <w:p w14:paraId="4CB05942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1418" w:type="dxa"/>
            <w:gridSpan w:val="2"/>
          </w:tcPr>
          <w:p w14:paraId="245D0794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1134" w:type="dxa"/>
            <w:gridSpan w:val="2"/>
          </w:tcPr>
          <w:p w14:paraId="1FF88100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หน่วยงานรับผิดชอบหลัก</w:t>
            </w:r>
          </w:p>
        </w:tc>
      </w:tr>
      <w:tr w:rsidR="007429B1" w:rsidRPr="007429B1" w14:paraId="10B87BFA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  <w:vMerge w:val="restart"/>
          </w:tcPr>
          <w:p w14:paraId="223DE34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126" w:type="dxa"/>
            <w:gridSpan w:val="2"/>
            <w:vMerge w:val="restart"/>
          </w:tcPr>
          <w:p w14:paraId="3B4490F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 1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ด้านความมั่นคง </w:t>
            </w:r>
          </w:p>
          <w:p w14:paraId="507AA887" w14:textId="77777777" w:rsidR="007429B1" w:rsidRPr="007429B1" w:rsidRDefault="007429B1" w:rsidP="007429B1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 New" w:eastAsia="Calibri" w:hAnsi="TH Sarabun New" w:cs="TH Sarabun New"/>
                <w:sz w:val="24"/>
                <w:szCs w:val="24"/>
                <w:u w:val="single"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</w:rPr>
              <w:t>2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ยุทธศาสตร์ด้านการสร้างความสามารถในการแข่งขัน </w:t>
            </w:r>
          </w:p>
          <w:p w14:paraId="0CA0177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  <w:t xml:space="preserve"> 3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. การพัฒนาและเสริมสร้างศักยภาพคน  </w:t>
            </w:r>
          </w:p>
        </w:tc>
        <w:tc>
          <w:tcPr>
            <w:tcW w:w="1920" w:type="dxa"/>
            <w:gridSpan w:val="2"/>
            <w:vMerge w:val="restart"/>
          </w:tcPr>
          <w:p w14:paraId="74B1E51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หมุดหมายที่ 1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ไทยเป็นประเทศชั้นนำด้านสินค้าเกษตรและเกษตรแปรรูปมูลค่าสูง</w:t>
            </w:r>
            <w:r w:rsidRPr="007429B1">
              <w:rPr>
                <w:rFonts w:ascii="TH SarabunIT๙" w:hAnsi="TH SarabunIT๙" w:cs="TH SarabunIT๙"/>
                <w:sz w:val="24"/>
                <w:szCs w:val="24"/>
              </w:rPr>
              <w:t xml:space="preserve">    </w:t>
            </w:r>
          </w:p>
          <w:p w14:paraId="67AE4C3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หมุดหมายที่ 8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ไทยมีพื้นที่และเมืองอัจฉริยะที่น่าอยู่ ปลอดภัย เติบโตได้อย่างยั่งยืน</w:t>
            </w:r>
          </w:p>
        </w:tc>
        <w:tc>
          <w:tcPr>
            <w:tcW w:w="1199" w:type="dxa"/>
            <w:gridSpan w:val="2"/>
            <w:vMerge w:val="restart"/>
          </w:tcPr>
          <w:p w14:paraId="24ADCD7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เป้าหมายที่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2</w:t>
            </w:r>
          </w:p>
          <w:p w14:paraId="3AB11E8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37EC42D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</w:p>
          <w:p w14:paraId="7DCDBF6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</w:rPr>
              <w:t xml:space="preserve"> </w:t>
            </w:r>
          </w:p>
          <w:p w14:paraId="59347ED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เป้าหมายที่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3</w:t>
            </w:r>
          </w:p>
        </w:tc>
        <w:tc>
          <w:tcPr>
            <w:tcW w:w="1591" w:type="dxa"/>
            <w:gridSpan w:val="2"/>
            <w:vMerge w:val="restart"/>
          </w:tcPr>
          <w:p w14:paraId="4DF3401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 </w:t>
            </w:r>
            <w:r w:rsidRPr="007429B1">
              <w:rPr>
                <w:rFonts w:ascii="TH SarabunIT๙" w:hAnsi="TH SarabunIT๙" w:cs="TH SarabunIT๙"/>
                <w:sz w:val="24"/>
                <w:szCs w:val="24"/>
              </w:rPr>
              <w:t xml:space="preserve">1 </w:t>
            </w:r>
          </w:p>
          <w:p w14:paraId="07EEBCD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การพัฒนาเศรษฐกิจให้มีความมั่นคง และความสามารถทางการแข่งขัน </w:t>
            </w:r>
          </w:p>
          <w:p w14:paraId="6CCEB7E7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 การพัฒนาคุณภาพคน และสังคม</w:t>
            </w: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171FD2C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D0A5C5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</w:tcPr>
          <w:p w14:paraId="31849FB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 2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การพัฒนาโครงสร้างพื้นฐาน</w:t>
            </w:r>
          </w:p>
        </w:tc>
        <w:tc>
          <w:tcPr>
            <w:tcW w:w="1843" w:type="dxa"/>
            <w:gridSpan w:val="2"/>
            <w:vMerge w:val="restart"/>
          </w:tcPr>
          <w:p w14:paraId="47F0E95B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 2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00351DC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การพัฒนาชุมชน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และเมืองให้น่าอยู่</w:t>
            </w:r>
          </w:p>
        </w:tc>
        <w:tc>
          <w:tcPr>
            <w:tcW w:w="2126" w:type="dxa"/>
          </w:tcPr>
          <w:p w14:paraId="10C42D5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พัฒนาโครงสร้างพื้นฐานเส้นทางคมนาคม ทางระบายน้ำให้ได้มาตรฐานและทั่วถึง</w:t>
            </w:r>
          </w:p>
          <w:p w14:paraId="510C387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5CDF684E" w14:textId="77777777" w:rsidR="007429B1" w:rsidRPr="00FB4ABA" w:rsidRDefault="007429B1" w:rsidP="007429B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FB4ABA">
              <w:rPr>
                <w:rFonts w:ascii="TH SarabunIT๙" w:hAnsi="TH SarabunIT๙" w:cs="TH SarabunIT๙" w:hint="cs"/>
                <w:sz w:val="22"/>
                <w:szCs w:val="22"/>
                <w:cs/>
              </w:rPr>
              <w:t xml:space="preserve">- </w:t>
            </w:r>
            <w:r w:rsidRPr="00FB4ABA">
              <w:rPr>
                <w:rFonts w:ascii="TH SarabunIT๙" w:hAnsi="TH SarabunIT๙" w:cs="TH SarabunIT๙"/>
                <w:sz w:val="22"/>
                <w:szCs w:val="22"/>
                <w:cs/>
              </w:rPr>
              <w:t>พัฒนาระบบสาธารณูปโภค สาธารณูปการ  อย่างทั่วถึงและเป็นระบบ</w:t>
            </w:r>
          </w:p>
          <w:p w14:paraId="01B16F6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</w:p>
          <w:p w14:paraId="0F0B679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3919C9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430449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อุตสาหกรรม และการโยธา</w:t>
            </w:r>
          </w:p>
          <w:p w14:paraId="0AC312A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8AEFE9B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C6A892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แผนงานเคหะและชุมชน</w:t>
            </w:r>
          </w:p>
        </w:tc>
        <w:tc>
          <w:tcPr>
            <w:tcW w:w="1134" w:type="dxa"/>
            <w:gridSpan w:val="2"/>
          </w:tcPr>
          <w:p w14:paraId="4E1B848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7429B1" w:rsidRPr="007429B1" w14:paraId="646AC832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  <w:vMerge/>
          </w:tcPr>
          <w:p w14:paraId="1078D12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  <w:gridSpan w:val="2"/>
            <w:vMerge/>
          </w:tcPr>
          <w:p w14:paraId="05FBB86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20" w:type="dxa"/>
            <w:gridSpan w:val="2"/>
            <w:vMerge/>
          </w:tcPr>
          <w:p w14:paraId="24DD2F7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99" w:type="dxa"/>
            <w:gridSpan w:val="2"/>
            <w:vMerge/>
          </w:tcPr>
          <w:p w14:paraId="5472B3FB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91" w:type="dxa"/>
            <w:gridSpan w:val="2"/>
            <w:vMerge/>
          </w:tcPr>
          <w:p w14:paraId="4F6F968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27" w:type="dxa"/>
            <w:vMerge/>
          </w:tcPr>
          <w:p w14:paraId="06EE739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gridSpan w:val="2"/>
            <w:vMerge/>
          </w:tcPr>
          <w:p w14:paraId="04D42FD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5B3BD405" w14:textId="77777777" w:rsidR="007429B1" w:rsidRPr="007429B1" w:rsidRDefault="007429B1" w:rsidP="007429B1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ส่งเสริม สนับสนุนกลุ่ม และสร้างขบวนการเรียนรู้ในการประกอบอาชีพ และ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สร้างอาชีพ เพิ่มรายได้ให้กับชุมชน</w:t>
            </w: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  </w:t>
            </w:r>
          </w:p>
          <w:p w14:paraId="2141B543" w14:textId="77777777" w:rsidR="007429B1" w:rsidRPr="007429B1" w:rsidRDefault="007429B1" w:rsidP="007429B1">
            <w:pPr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-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สนับสนุนงานด้านการป้องกันและแก้ไขปัญหายาเสพติด</w:t>
            </w:r>
            <w:r w:rsidRPr="007429B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และคุณภาพชีวิต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อย่างเป็นระบบ </w:t>
            </w:r>
          </w:p>
          <w:p w14:paraId="70D37EF6" w14:textId="77777777" w:rsidR="007429B1" w:rsidRPr="007429B1" w:rsidRDefault="007429B1" w:rsidP="007429B1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CBAA956" w14:textId="77777777" w:rsidR="007429B1" w:rsidRPr="007429B1" w:rsidRDefault="007429B1" w:rsidP="007429B1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FFF3FC1" w14:textId="77777777" w:rsidR="007429B1" w:rsidRPr="007429B1" w:rsidRDefault="007429B1" w:rsidP="007429B1">
            <w:pPr>
              <w:tabs>
                <w:tab w:val="left" w:pos="2025"/>
              </w:tabs>
              <w:spacing w:line="276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8" w:type="dxa"/>
            <w:gridSpan w:val="2"/>
          </w:tcPr>
          <w:p w14:paraId="1E3D9E2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สร้างความเข้มแข็งของชุมชน</w:t>
            </w:r>
          </w:p>
        </w:tc>
        <w:tc>
          <w:tcPr>
            <w:tcW w:w="1134" w:type="dxa"/>
            <w:gridSpan w:val="2"/>
          </w:tcPr>
          <w:p w14:paraId="3CE97CF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  <w:tr w:rsidR="007429B1" w:rsidRPr="007429B1" w14:paraId="70747FCC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  <w:vMerge/>
          </w:tcPr>
          <w:p w14:paraId="6F8F0B2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  <w:gridSpan w:val="2"/>
            <w:vMerge/>
          </w:tcPr>
          <w:p w14:paraId="5DAC44C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20" w:type="dxa"/>
            <w:gridSpan w:val="2"/>
            <w:vMerge/>
          </w:tcPr>
          <w:p w14:paraId="34D6EC7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99" w:type="dxa"/>
            <w:gridSpan w:val="2"/>
            <w:vMerge/>
          </w:tcPr>
          <w:p w14:paraId="343991B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91" w:type="dxa"/>
            <w:gridSpan w:val="2"/>
            <w:vMerge/>
          </w:tcPr>
          <w:p w14:paraId="1F977A6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27" w:type="dxa"/>
            <w:vMerge/>
          </w:tcPr>
          <w:p w14:paraId="113EF33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gridSpan w:val="2"/>
            <w:vMerge/>
          </w:tcPr>
          <w:p w14:paraId="370486B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43B164F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งานด้านความสงบเรียบร้อย และความปลอดภัยในชีวิตและทรัพย์สิน</w:t>
            </w:r>
          </w:p>
          <w:p w14:paraId="077A1D1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2BA9CE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C22F1F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3A9375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DBC0D3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การรักษาความสงบภายใน</w:t>
            </w:r>
          </w:p>
        </w:tc>
        <w:tc>
          <w:tcPr>
            <w:tcW w:w="1134" w:type="dxa"/>
            <w:gridSpan w:val="2"/>
          </w:tcPr>
          <w:p w14:paraId="6254F62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7429B1" w:rsidRPr="007429B1" w14:paraId="2D27DB36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</w:tcPr>
          <w:p w14:paraId="4057AD72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2126" w:type="dxa"/>
            <w:gridSpan w:val="2"/>
          </w:tcPr>
          <w:p w14:paraId="7EA5BD76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ยุทธศาสตร์ชาติ 20 ปี</w:t>
            </w:r>
          </w:p>
        </w:tc>
        <w:tc>
          <w:tcPr>
            <w:tcW w:w="1920" w:type="dxa"/>
            <w:gridSpan w:val="2"/>
          </w:tcPr>
          <w:p w14:paraId="376249E9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แผนพัฒนาเศรษฐกิจและสังคมแห่งชาติ ฉบับที่ 13</w:t>
            </w:r>
          </w:p>
        </w:tc>
        <w:tc>
          <w:tcPr>
            <w:tcW w:w="1199" w:type="dxa"/>
            <w:gridSpan w:val="2"/>
          </w:tcPr>
          <w:p w14:paraId="50BA34CD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SDGs</w:t>
            </w:r>
          </w:p>
        </w:tc>
        <w:tc>
          <w:tcPr>
            <w:tcW w:w="1591" w:type="dxa"/>
            <w:gridSpan w:val="2"/>
          </w:tcPr>
          <w:p w14:paraId="12888F6A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ยุทธศาสตร์จังหวัด</w:t>
            </w:r>
          </w:p>
        </w:tc>
        <w:tc>
          <w:tcPr>
            <w:tcW w:w="1527" w:type="dxa"/>
          </w:tcPr>
          <w:p w14:paraId="1BF2A16A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7429B1">
              <w:rPr>
                <w:rFonts w:ascii="TH SarabunIT๙" w:hAnsi="TH SarabunIT๙" w:cs="TH SarabunIT๙"/>
                <w:b/>
                <w:bCs/>
                <w:cs/>
              </w:rPr>
              <w:t>ยุทธศาสตร์การพัฒนาขององค์กรปกครองส่วนท้องถิ่นในเขตจังหวัด</w:t>
            </w:r>
          </w:p>
        </w:tc>
        <w:tc>
          <w:tcPr>
            <w:tcW w:w="1843" w:type="dxa"/>
            <w:gridSpan w:val="2"/>
          </w:tcPr>
          <w:p w14:paraId="4627130F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  <w:p w14:paraId="6412FF16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(อปท.)</w:t>
            </w:r>
          </w:p>
        </w:tc>
        <w:tc>
          <w:tcPr>
            <w:tcW w:w="2126" w:type="dxa"/>
          </w:tcPr>
          <w:p w14:paraId="47D0EAA0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1418" w:type="dxa"/>
            <w:gridSpan w:val="2"/>
          </w:tcPr>
          <w:p w14:paraId="34C5CABA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1134" w:type="dxa"/>
            <w:gridSpan w:val="2"/>
          </w:tcPr>
          <w:p w14:paraId="22FF09CE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หน่วยงานรับผิดชอบหลัก</w:t>
            </w:r>
          </w:p>
        </w:tc>
      </w:tr>
      <w:tr w:rsidR="007429B1" w:rsidRPr="007429B1" w14:paraId="1BCE4D5B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</w:tcPr>
          <w:p w14:paraId="6D11630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2126" w:type="dxa"/>
            <w:gridSpan w:val="2"/>
          </w:tcPr>
          <w:p w14:paraId="4F102D0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 New" w:eastAsia="Calibri" w:hAnsi="TH Sarabun New" w:cs="TH Sarabun New"/>
                <w:sz w:val="24"/>
                <w:szCs w:val="24"/>
                <w:u w:val="single"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</w:rPr>
              <w:t>2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ยุทธศาสตร์ด้านการสร้างความสามารถในการแข่งขัน   </w:t>
            </w:r>
          </w:p>
        </w:tc>
        <w:tc>
          <w:tcPr>
            <w:tcW w:w="1920" w:type="dxa"/>
            <w:gridSpan w:val="2"/>
          </w:tcPr>
          <w:p w14:paraId="3A9B3AC8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 xml:space="preserve">หมุดหมายที่ 1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ไทยเป็นประเทศชั้นนำด้านสินค้าเกษตรและเกษตรแปรรูปมูลค่าสูง</w:t>
            </w:r>
          </w:p>
          <w:p w14:paraId="702AE61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38C90B1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เป้าหมายที่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1</w:t>
            </w:r>
          </w:p>
        </w:tc>
        <w:tc>
          <w:tcPr>
            <w:tcW w:w="1591" w:type="dxa"/>
            <w:gridSpan w:val="2"/>
          </w:tcPr>
          <w:p w14:paraId="13BB675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ที่ ๑</w:t>
            </w: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การพัฒนาเศรษฐกิจให้มีความมั่นคงและมีความสามารถทางการแข็งขัน</w:t>
            </w:r>
          </w:p>
        </w:tc>
        <w:tc>
          <w:tcPr>
            <w:tcW w:w="1527" w:type="dxa"/>
          </w:tcPr>
          <w:p w14:paraId="17795E3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 4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2620080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การบริหารจัดการทรัพยากรธรรมชาติและสิ่งแวดล้อมเพื่อพัฒนาอย่างยั่งยืน</w:t>
            </w:r>
          </w:p>
        </w:tc>
        <w:tc>
          <w:tcPr>
            <w:tcW w:w="1843" w:type="dxa"/>
            <w:gridSpan w:val="2"/>
          </w:tcPr>
          <w:p w14:paraId="35E08FD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ยุทธศาสตร์ที่ 3  </w:t>
            </w:r>
          </w:p>
          <w:p w14:paraId="02FA234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ด้านการพัฒนาเศรษฐกิจชุมชน ภายใต้ปรัชญาเศรษฐกิจพอเพียง</w:t>
            </w:r>
          </w:p>
          <w:p w14:paraId="51278F1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5AA3A3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87D899" w14:textId="77777777" w:rsidR="007429B1" w:rsidRPr="007429B1" w:rsidRDefault="007429B1" w:rsidP="007429B1">
            <w:pPr>
              <w:spacing w:after="12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ส่งเสริมขบวนการเรียนรู้ ในด้านการนำหลักปรัชญาเศรษฐกิจพอเพียง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</w:p>
        </w:tc>
        <w:tc>
          <w:tcPr>
            <w:tcW w:w="1418" w:type="dxa"/>
            <w:gridSpan w:val="2"/>
          </w:tcPr>
          <w:p w14:paraId="5C8D3B39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การเกษตร</w:t>
            </w:r>
          </w:p>
        </w:tc>
        <w:tc>
          <w:tcPr>
            <w:tcW w:w="1134" w:type="dxa"/>
            <w:gridSpan w:val="2"/>
          </w:tcPr>
          <w:p w14:paraId="3125EB2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16BAEAC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7429B1" w:rsidRPr="007429B1" w14:paraId="653D2A68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  <w:vMerge w:val="restart"/>
          </w:tcPr>
          <w:p w14:paraId="547A6D3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2126" w:type="dxa"/>
            <w:gridSpan w:val="2"/>
            <w:vMerge w:val="restart"/>
          </w:tcPr>
          <w:p w14:paraId="77BC593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 New" w:eastAsia="Calibri" w:hAnsi="TH Sarabun New" w:cs="TH Sarabun New"/>
                <w:sz w:val="24"/>
                <w:szCs w:val="24"/>
                <w:u w:val="single"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  <w:t>5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 ยุทธศาสตร์ด้านการสร้างการเติบโตบนคุณภาพชีวิตที่เป็นมิตรกับสิ่งแวดล้อม</w:t>
            </w:r>
          </w:p>
          <w:p w14:paraId="0FB7F12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1EAAE1A6" w14:textId="77777777" w:rsidR="007429B1" w:rsidRPr="007429B1" w:rsidRDefault="007429B1" w:rsidP="007429B1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1C9F628A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หมุดหมายที่ 10</w:t>
            </w: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ไทยมีเศรษฐกิจหมุนเวียนและสังคมคาร์บอนต่ำ</w:t>
            </w:r>
          </w:p>
          <w:p w14:paraId="29941BA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1F6A9F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EE44F8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7CD1C6E" w14:textId="77777777" w:rsidR="007429B1" w:rsidRPr="007429B1" w:rsidRDefault="007429B1" w:rsidP="007429B1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 w:val="restart"/>
          </w:tcPr>
          <w:p w14:paraId="12C88EFE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sz w:val="24"/>
                <w:szCs w:val="24"/>
                <w:u w:val="single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เป้าหมายที่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2</w:t>
            </w:r>
          </w:p>
          <w:p w14:paraId="3322507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6757C7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4347A2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C40233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39382B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D09A35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vMerge w:val="restart"/>
          </w:tcPr>
          <w:p w14:paraId="15CCB8D9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5</w:t>
            </w: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69DC07B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การบริหารจัดการทรัพยากรธรรมชาติและสิ่งแวดล้อม</w:t>
            </w:r>
          </w:p>
          <w:p w14:paraId="391FE73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7F71C7A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E0C3DD2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</w:tcPr>
          <w:p w14:paraId="36ACA8C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u w:val="single"/>
                <w:cs/>
              </w:rPr>
              <w:t>ยุทธศาสตร์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ที่ ๔</w:t>
            </w: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18D303E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การบริหารจัดการทรัพยากรธรรมชาติและสิ่งแวดล้อม เพื่อการพัฒนาอย่างยั่งยืน</w:t>
            </w:r>
          </w:p>
          <w:p w14:paraId="72497E3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087B36B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 xml:space="preserve">ยุทธศาสตร์ที่ 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79EF736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ด้านการพัฒนาการจัดการ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รัพยากรธรรมชาติ และสิ่งแวดล้อม</w:t>
            </w:r>
          </w:p>
        </w:tc>
        <w:tc>
          <w:tcPr>
            <w:tcW w:w="2126" w:type="dxa"/>
          </w:tcPr>
          <w:p w14:paraId="722C387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อนุรักษ์ ฟื้นฟู เพิ่มพื้นที่ป่า และต้นน้ำลำธาร ให้เกิดความอุดมสมบูรณ์</w:t>
            </w:r>
          </w:p>
          <w:p w14:paraId="257E666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D2C248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1836E4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A2B264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467AB3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  </w:t>
            </w:r>
          </w:p>
        </w:tc>
        <w:tc>
          <w:tcPr>
            <w:tcW w:w="1418" w:type="dxa"/>
            <w:gridSpan w:val="2"/>
          </w:tcPr>
          <w:p w14:paraId="48200C69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การเกษตร</w:t>
            </w:r>
          </w:p>
          <w:p w14:paraId="1088F13D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09B6382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44574D4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79FB392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4B8B79D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D68D821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A38388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69DCE13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59B8DCD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23FCE02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372EF20F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1F08F96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365490A0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7429B1" w:rsidRPr="007429B1" w14:paraId="1C91659B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  <w:vMerge/>
          </w:tcPr>
          <w:p w14:paraId="7690C14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  <w:gridSpan w:val="2"/>
            <w:vMerge/>
          </w:tcPr>
          <w:p w14:paraId="2A53B768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20" w:type="dxa"/>
            <w:gridSpan w:val="2"/>
            <w:vMerge/>
          </w:tcPr>
          <w:p w14:paraId="68AFD8EF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99" w:type="dxa"/>
            <w:gridSpan w:val="2"/>
            <w:vMerge/>
          </w:tcPr>
          <w:p w14:paraId="3D2245F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91" w:type="dxa"/>
            <w:gridSpan w:val="2"/>
            <w:vMerge/>
          </w:tcPr>
          <w:p w14:paraId="66E2888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27" w:type="dxa"/>
            <w:vMerge/>
          </w:tcPr>
          <w:p w14:paraId="1B9C18DB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gridSpan w:val="2"/>
            <w:vMerge/>
          </w:tcPr>
          <w:p w14:paraId="4E72486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11514049" w14:textId="77777777" w:rsidR="007429B1" w:rsidRPr="007429B1" w:rsidRDefault="007429B1" w:rsidP="007429B1">
            <w:pPr>
              <w:tabs>
                <w:tab w:val="left" w:pos="12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สร้างระบบการจัดเก็บ คัดแยกขยะ กำจัดขยะถูกวิธี และการนำไปใช้ประโยชน์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</w:t>
            </w:r>
          </w:p>
          <w:p w14:paraId="751BFD51" w14:textId="77777777" w:rsidR="007429B1" w:rsidRPr="007429B1" w:rsidRDefault="007429B1" w:rsidP="007429B1">
            <w:pPr>
              <w:tabs>
                <w:tab w:val="left" w:pos="12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</w:t>
            </w:r>
          </w:p>
        </w:tc>
        <w:tc>
          <w:tcPr>
            <w:tcW w:w="1418" w:type="dxa"/>
            <w:gridSpan w:val="2"/>
          </w:tcPr>
          <w:p w14:paraId="4DD21399" w14:textId="77777777" w:rsidR="007429B1" w:rsidRPr="007429B1" w:rsidRDefault="007429B1" w:rsidP="000B75B2">
            <w:pPr>
              <w:tabs>
                <w:tab w:val="left" w:pos="1290"/>
              </w:tabs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เคหะและชุมชน</w:t>
            </w:r>
          </w:p>
          <w:p w14:paraId="0F46A223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3C6CC1E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7429B1" w:rsidRPr="007429B1" w14:paraId="375C8034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</w:tcPr>
          <w:p w14:paraId="10F3A27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126" w:type="dxa"/>
            <w:gridSpan w:val="2"/>
          </w:tcPr>
          <w:p w14:paraId="6DAC305A" w14:textId="77777777" w:rsidR="007429B1" w:rsidRPr="007429B1" w:rsidRDefault="007429B1" w:rsidP="007429B1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  <w:t xml:space="preserve"> 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</w:rPr>
              <w:t>6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u w:val="single"/>
                <w:cs/>
              </w:rPr>
              <w:t>.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01C7E256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ด้านการปรับสมดุลและพัฒนาระบบการบริหารจัดการภาครัฐ</w:t>
            </w:r>
          </w:p>
        </w:tc>
        <w:tc>
          <w:tcPr>
            <w:tcW w:w="1920" w:type="dxa"/>
            <w:gridSpan w:val="2"/>
          </w:tcPr>
          <w:p w14:paraId="6C42B79C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หมุดหมายที่ 13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568AC89E" w14:textId="77777777" w:rsidR="007429B1" w:rsidRPr="007429B1" w:rsidRDefault="007429B1" w:rsidP="007429B1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ไทยมีภาครัฐที่ทันสมัย มีประสิทธิภาพ และตอบโจทย์ประชาชน</w:t>
            </w:r>
          </w:p>
        </w:tc>
        <w:tc>
          <w:tcPr>
            <w:tcW w:w="1199" w:type="dxa"/>
            <w:gridSpan w:val="2"/>
          </w:tcPr>
          <w:p w14:paraId="253F4A5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เป้าหมายที่ 1</w:t>
            </w:r>
          </w:p>
        </w:tc>
        <w:tc>
          <w:tcPr>
            <w:tcW w:w="1591" w:type="dxa"/>
            <w:gridSpan w:val="2"/>
          </w:tcPr>
          <w:p w14:paraId="08149A05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 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 6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1965693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การพัฒนาระบบบริหารจัดการที่ดี</w:t>
            </w:r>
          </w:p>
          <w:p w14:paraId="62813931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27" w:type="dxa"/>
          </w:tcPr>
          <w:p w14:paraId="127BF614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 8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การพัฒนาการบริหารภาครัฐ ภายใต้หลักธรรมา</w:t>
            </w:r>
          </w:p>
          <w:p w14:paraId="389C189C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ภิ</w:t>
            </w:r>
            <w:proofErr w:type="spellEnd"/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บาล</w:t>
            </w:r>
          </w:p>
          <w:p w14:paraId="5768ED1D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F5D6692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gridSpan w:val="2"/>
          </w:tcPr>
          <w:p w14:paraId="6D34E499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u w:val="single"/>
                <w:cs/>
              </w:rPr>
              <w:t>ยุทธศาสตร์ที่</w:t>
            </w:r>
            <w:r w:rsidRPr="007429B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5</w:t>
            </w: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132C1A3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ด้านการพัฒนาระบบการบริหารจัดการที่ดี</w:t>
            </w:r>
          </w:p>
        </w:tc>
        <w:tc>
          <w:tcPr>
            <w:tcW w:w="2126" w:type="dxa"/>
          </w:tcPr>
          <w:p w14:paraId="333B4E07" w14:textId="77777777" w:rsidR="007429B1" w:rsidRP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</w:p>
          <w:p w14:paraId="052D24C9" w14:textId="657494ED" w:rsidR="007429B1" w:rsidRDefault="007429B1" w:rsidP="007429B1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.การ</w:t>
            </w:r>
            <w:r w:rsidRPr="007429B1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พัฒนาการจัดเก็บรายได้/</w:t>
            </w:r>
            <w:r w:rsidRPr="007429B1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จัดทำผังเมือง และป้องกันการบุกรุกที่สาธารณะ</w:t>
            </w:r>
          </w:p>
          <w:p w14:paraId="44823259" w14:textId="438EB788" w:rsidR="00FB4ABA" w:rsidRPr="007429B1" w:rsidRDefault="00FB4ABA" w:rsidP="007429B1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FB4ABA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ส่งเสริมกระบวนการประชาธิปไตยในชุมชน</w:t>
            </w:r>
          </w:p>
          <w:p w14:paraId="2FE8D603" w14:textId="77777777" w:rsidR="007429B1" w:rsidRPr="007429B1" w:rsidRDefault="007429B1" w:rsidP="007429B1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        </w:t>
            </w:r>
          </w:p>
        </w:tc>
        <w:tc>
          <w:tcPr>
            <w:tcW w:w="1418" w:type="dxa"/>
            <w:gridSpan w:val="2"/>
          </w:tcPr>
          <w:p w14:paraId="12670443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บริหารงานทั่วไป</w:t>
            </w:r>
          </w:p>
          <w:p w14:paraId="151B49A5" w14:textId="77777777" w:rsidR="007429B1" w:rsidRPr="007429B1" w:rsidRDefault="007429B1" w:rsidP="000B75B2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14:paraId="56050134" w14:textId="77777777" w:rsidR="007429B1" w:rsidRDefault="007429B1" w:rsidP="007429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52E50779" w14:textId="24F4AD8A" w:rsidR="00FB4ABA" w:rsidRPr="007429B1" w:rsidRDefault="00FB4ABA" w:rsidP="007429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กองคลัง</w:t>
            </w:r>
          </w:p>
        </w:tc>
      </w:tr>
      <w:tr w:rsidR="007429B1" w:rsidRPr="007429B1" w14:paraId="2CB0CAD0" w14:textId="77777777" w:rsidTr="00B24DC0">
        <w:trPr>
          <w:gridBefore w:val="1"/>
          <w:wBefore w:w="283" w:type="dxa"/>
        </w:trPr>
        <w:tc>
          <w:tcPr>
            <w:tcW w:w="568" w:type="dxa"/>
            <w:gridSpan w:val="2"/>
          </w:tcPr>
          <w:p w14:paraId="72AF1D29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  <w:p w14:paraId="42FE98AB" w14:textId="77777777" w:rsidR="007429B1" w:rsidRPr="007429B1" w:rsidRDefault="007429B1" w:rsidP="007429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26" w:type="dxa"/>
            <w:gridSpan w:val="2"/>
          </w:tcPr>
          <w:p w14:paraId="3C33ABD1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1920" w:type="dxa"/>
            <w:gridSpan w:val="2"/>
          </w:tcPr>
          <w:p w14:paraId="255346A5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1199" w:type="dxa"/>
            <w:gridSpan w:val="2"/>
          </w:tcPr>
          <w:p w14:paraId="06C9F9FE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1591" w:type="dxa"/>
            <w:gridSpan w:val="2"/>
          </w:tcPr>
          <w:p w14:paraId="0D8834C8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1527" w:type="dxa"/>
          </w:tcPr>
          <w:p w14:paraId="3D5D9647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1843" w:type="dxa"/>
            <w:gridSpan w:val="2"/>
          </w:tcPr>
          <w:p w14:paraId="4A5AEF6B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2126" w:type="dxa"/>
          </w:tcPr>
          <w:p w14:paraId="1D9FBC9B" w14:textId="27C3EA39" w:rsidR="007429B1" w:rsidRPr="007429B1" w:rsidRDefault="007429B1" w:rsidP="007429B1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FB4ABA"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1418" w:type="dxa"/>
            <w:gridSpan w:val="2"/>
          </w:tcPr>
          <w:p w14:paraId="14134CE5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  <w:gridSpan w:val="2"/>
          </w:tcPr>
          <w:p w14:paraId="4379A4B7" w14:textId="77777777" w:rsidR="007429B1" w:rsidRPr="007429B1" w:rsidRDefault="007429B1" w:rsidP="007429B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7429B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</w:p>
        </w:tc>
      </w:tr>
    </w:tbl>
    <w:p w14:paraId="1561483C" w14:textId="77777777" w:rsidR="0036159F" w:rsidRDefault="0036159F">
      <w:bookmarkStart w:id="0" w:name="_GoBack"/>
      <w:bookmarkEnd w:id="0"/>
    </w:p>
    <w:sectPr w:rsidR="0036159F" w:rsidSect="005C777E">
      <w:footerReference w:type="default" r:id="rId6"/>
      <w:pgSz w:w="16838" w:h="11906" w:orient="landscape"/>
      <w:pgMar w:top="567" w:right="1440" w:bottom="1440" w:left="1440" w:header="708" w:footer="708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D7270" w14:textId="77777777" w:rsidR="00C211E5" w:rsidRDefault="00C211E5" w:rsidP="005C777E">
      <w:pPr>
        <w:spacing w:after="0" w:line="240" w:lineRule="auto"/>
      </w:pPr>
      <w:r>
        <w:separator/>
      </w:r>
    </w:p>
  </w:endnote>
  <w:endnote w:type="continuationSeparator" w:id="0">
    <w:p w14:paraId="129C12AD" w14:textId="77777777" w:rsidR="00C211E5" w:rsidRDefault="00C211E5" w:rsidP="005C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lang w:val="th-TH"/>
      </w:rPr>
      <w:id w:val="-1783185302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B68B4BE" w14:textId="5905F300" w:rsidR="005C777E" w:rsidRPr="005C777E" w:rsidRDefault="005C777E">
        <w:pPr>
          <w:pStyle w:val="a6"/>
          <w:jc w:val="center"/>
          <w:rPr>
            <w:rFonts w:ascii="TH SarabunIT๙" w:eastAsiaTheme="majorEastAsia" w:hAnsi="TH SarabunIT๙" w:cs="TH SarabunIT๙"/>
            <w:sz w:val="28"/>
          </w:rPr>
        </w:pPr>
        <w:r w:rsidRPr="005C777E">
          <w:rPr>
            <w:rFonts w:ascii="TH SarabunIT๙" w:eastAsiaTheme="majorEastAsia" w:hAnsi="TH SarabunIT๙" w:cs="TH SarabunIT๙"/>
            <w:sz w:val="28"/>
            <w:lang w:val="th-TH"/>
          </w:rPr>
          <w:t xml:space="preserve">~ </w:t>
        </w:r>
        <w:r w:rsidRPr="005C777E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5C777E">
          <w:rPr>
            <w:rFonts w:ascii="TH SarabunIT๙" w:hAnsi="TH SarabunIT๙" w:cs="TH SarabunIT๙"/>
            <w:sz w:val="28"/>
          </w:rPr>
          <w:instrText>PAGE    \* MERGEFORMAT</w:instrText>
        </w:r>
        <w:r w:rsidRPr="005C777E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Pr="005C777E">
          <w:rPr>
            <w:rFonts w:ascii="TH SarabunIT๙" w:eastAsiaTheme="majorEastAsia" w:hAnsi="TH SarabunIT๙" w:cs="TH SarabunIT๙"/>
            <w:sz w:val="28"/>
            <w:lang w:val="th-TH"/>
          </w:rPr>
          <w:t>2</w:t>
        </w:r>
        <w:r w:rsidRPr="005C777E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5C777E">
          <w:rPr>
            <w:rFonts w:ascii="TH SarabunIT๙" w:eastAsiaTheme="majorEastAsia" w:hAnsi="TH SarabunIT๙" w:cs="TH SarabunIT๙"/>
            <w:sz w:val="28"/>
            <w:lang w:val="th-TH"/>
          </w:rPr>
          <w:t xml:space="preserve"> ~</w:t>
        </w:r>
      </w:p>
    </w:sdtContent>
  </w:sdt>
  <w:p w14:paraId="02DCA2A6" w14:textId="77777777" w:rsidR="005C777E" w:rsidRDefault="005C7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C574D" w14:textId="77777777" w:rsidR="00C211E5" w:rsidRDefault="00C211E5" w:rsidP="005C777E">
      <w:pPr>
        <w:spacing w:after="0" w:line="240" w:lineRule="auto"/>
      </w:pPr>
      <w:r>
        <w:separator/>
      </w:r>
    </w:p>
  </w:footnote>
  <w:footnote w:type="continuationSeparator" w:id="0">
    <w:p w14:paraId="214A5B17" w14:textId="77777777" w:rsidR="00C211E5" w:rsidRDefault="00C211E5" w:rsidP="005C7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B1"/>
    <w:rsid w:val="000B75B2"/>
    <w:rsid w:val="0036159F"/>
    <w:rsid w:val="005C777E"/>
    <w:rsid w:val="007429B1"/>
    <w:rsid w:val="00C211E5"/>
    <w:rsid w:val="00FB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2B53A"/>
  <w15:chartTrackingRefBased/>
  <w15:docId w15:val="{D6322F6C-C24B-49E2-9360-DC6205D5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เส้นตาราง1"/>
    <w:basedOn w:val="a1"/>
    <w:next w:val="a3"/>
    <w:rsid w:val="007429B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4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C777E"/>
  </w:style>
  <w:style w:type="paragraph" w:styleId="a6">
    <w:name w:val="footer"/>
    <w:basedOn w:val="a"/>
    <w:link w:val="a7"/>
    <w:uiPriority w:val="99"/>
    <w:unhideWhenUsed/>
    <w:rsid w:val="005C7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C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2024-04-01T07:23:00Z</dcterms:created>
  <dcterms:modified xsi:type="dcterms:W3CDTF">2024-05-20T10:53:00Z</dcterms:modified>
</cp:coreProperties>
</file>